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65" w:rsidRPr="006201CC" w:rsidRDefault="003D3065" w:rsidP="003D306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6201CC">
        <w:rPr>
          <w:b/>
          <w:sz w:val="28"/>
          <w:szCs w:val="28"/>
        </w:rPr>
        <w:t>ТАРИФЫ</w:t>
      </w:r>
    </w:p>
    <w:p w:rsidR="003D3065" w:rsidRDefault="003D3065" w:rsidP="003D306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6201CC">
        <w:rPr>
          <w:b/>
          <w:sz w:val="28"/>
          <w:szCs w:val="28"/>
        </w:rPr>
        <w:t>на социальные услуги, предоставляемые гражданам поставщиками социальных услуг</w:t>
      </w:r>
      <w:r>
        <w:rPr>
          <w:b/>
          <w:sz w:val="28"/>
          <w:szCs w:val="28"/>
        </w:rPr>
        <w:t xml:space="preserve"> </w:t>
      </w:r>
    </w:p>
    <w:tbl>
      <w:tblPr>
        <w:tblW w:w="9958" w:type="dxa"/>
        <w:tblInd w:w="-352" w:type="dxa"/>
        <w:tblLook w:val="04A0" w:firstRow="1" w:lastRow="0" w:firstColumn="1" w:lastColumn="0" w:noHBand="0" w:noVBand="1"/>
      </w:tblPr>
      <w:tblGrid>
        <w:gridCol w:w="1294"/>
        <w:gridCol w:w="4959"/>
        <w:gridCol w:w="1922"/>
        <w:gridCol w:w="1783"/>
      </w:tblGrid>
      <w:tr w:rsidR="003D3065" w:rsidRPr="00362F5D" w:rsidTr="00266F10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</w:t>
            </w:r>
            <w:proofErr w:type="gramEnd"/>
            <w:r w:rsidRPr="00846022">
              <w:rPr>
                <w:rFonts w:eastAsia="Calibri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Наименование услуги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Тариф на социальные услуги на основании </w:t>
            </w:r>
            <w:proofErr w:type="spell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подушевого</w:t>
            </w:r>
            <w:proofErr w:type="spellEnd"/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 норматива финансирования социальных услуг (руб.), за одну оказанную услугу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C45FED">
              <w:rPr>
                <w:b/>
                <w:color w:val="000000"/>
                <w:sz w:val="22"/>
                <w:szCs w:val="22"/>
              </w:rPr>
              <w:t>(городская местность)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Тариф на социальные услуги на основании </w:t>
            </w:r>
            <w:proofErr w:type="spell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подушевого</w:t>
            </w:r>
            <w:proofErr w:type="spellEnd"/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 норматива финансирования социальных услуг (руб.), за одну оказанную услугу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C45FED">
              <w:rPr>
                <w:b/>
                <w:color w:val="000000"/>
                <w:sz w:val="22"/>
                <w:szCs w:val="22"/>
              </w:rPr>
              <w:t>(сельская местность)</w:t>
            </w:r>
          </w:p>
        </w:tc>
      </w:tr>
      <w:tr w:rsidR="003D3065" w:rsidRPr="00362F5D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B858FC" w:rsidRPr="00362F5D" w:rsidTr="00FA7D40">
        <w:trPr>
          <w:trHeight w:val="184"/>
        </w:trPr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8FC" w:rsidRDefault="00B858FC" w:rsidP="00B858FC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B74627">
              <w:rPr>
                <w:rFonts w:eastAsia="Calibri"/>
                <w:b/>
                <w:sz w:val="22"/>
                <w:szCs w:val="22"/>
                <w:lang w:eastAsia="ar-SA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. </w:t>
            </w:r>
            <w:r w:rsidRPr="00B74627">
              <w:rPr>
                <w:rFonts w:eastAsia="Calibri"/>
                <w:b/>
                <w:sz w:val="22"/>
                <w:szCs w:val="22"/>
                <w:lang w:eastAsia="ar-SA"/>
              </w:rPr>
              <w:t>Социальные услуги, предоставляемые в форме полустационарного социального обслуживания </w:t>
            </w:r>
          </w:p>
          <w:p w:rsidR="00B858FC" w:rsidRDefault="00B858FC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266F10" w:rsidRPr="00362F5D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Социально-бытовые услуги: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362F5D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25,75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25,75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Обеспечение </w:t>
            </w:r>
            <w:proofErr w:type="gramStart"/>
            <w:r w:rsidRPr="00266F10">
              <w:rPr>
                <w:rFonts w:eastAsia="Calibri"/>
                <w:sz w:val="22"/>
                <w:szCs w:val="22"/>
                <w:lang w:eastAsia="ar-SA"/>
              </w:rPr>
              <w:t>питанием</w:t>
            </w:r>
            <w:proofErr w:type="gramEnd"/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согласно утвержденным нормативам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bookmarkStart w:id="0" w:name="_GoBack"/>
            <w:bookmarkEnd w:id="0"/>
            <w:r w:rsidRPr="00266F10">
              <w:rPr>
                <w:rFonts w:eastAsia="Calibri"/>
                <w:sz w:val="22"/>
                <w:szCs w:val="22"/>
                <w:lang w:eastAsia="ar-SA"/>
              </w:rPr>
              <w:t>154,04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154,04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Предоставление в пользование мебели согласно утвержденным нормативам.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31,60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31,60</w:t>
            </w:r>
          </w:p>
        </w:tc>
      </w:tr>
      <w:tr w:rsidR="00266F10" w:rsidRPr="00846022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846022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846022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846022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846022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29,52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29,52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2.1.5.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83,98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83,98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2.1.6.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Стирка постельного белья, чистка одежды.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87,98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87,98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2.1.8.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206,08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206,08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2.1.9.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112,35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112,35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Умывание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3,86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3,86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Стрижка ногтей на руках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18,08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18,08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Стрижка ногтей на ногах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27,11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27,11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Подравнивание волос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8,76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8,76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2.1.10.5.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Бритье бороды и (или) усов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8,76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8,76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2.1.10.6.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в помывке в ванне, в душе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75,40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75,40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2.1.10.7.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при вставании с постели, укладывании в постель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15,99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15,99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2.1.10.8.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при одевании и (или) раздевании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18,28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18,28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lastRenderedPageBreak/>
              <w:t>2.1.10.9.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в пользовании туалетом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27,42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27,42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в передвижении по помещению и вне помещения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18,97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18,97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Социально-медицинские услуги: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102,85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102,85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при необходимости первичной медико-санитарной помощи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51,80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51,80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оказании медицинской помощи: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2.2.3.2.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105,06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105,06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2.2.3.3.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52,52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52,52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2.2.3.4.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прохождении диспансеризации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261,67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261,67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Наблюдение за состоянием здоровья получателя социальных услуг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33,38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33,38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2.2.5.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23,36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23,36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2.2.6.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90,47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90,47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2.2.7.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170,79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170,79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2.2.8.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Содействие в прохождении </w:t>
            </w:r>
            <w:proofErr w:type="gramStart"/>
            <w:r w:rsidRPr="00266F10">
              <w:rPr>
                <w:rFonts w:eastAsia="Calibri"/>
                <w:sz w:val="22"/>
                <w:szCs w:val="22"/>
                <w:lang w:eastAsia="ar-SA"/>
              </w:rPr>
              <w:t>медико-социальной</w:t>
            </w:r>
            <w:proofErr w:type="gramEnd"/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экспертизы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235,10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235,10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Социально-психологические услуги: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2.3.1.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получении психологической помощи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40,18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40,18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2.3.2.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77,20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77,20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2.3.3.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Социально-психологическая диагностика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126,34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126,34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        1</w:t>
            </w:r>
            <w:r w:rsidRPr="00266F10">
              <w:rPr>
                <w:rFonts w:eastAsia="Calibri"/>
                <w:sz w:val="22"/>
                <w:szCs w:val="22"/>
                <w:lang w:eastAsia="ar-SA"/>
              </w:rPr>
              <w:br/>
              <w:t>2.3.3 .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Социально-психологическая коррекция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137,48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137,48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        2</w:t>
            </w:r>
            <w:r w:rsidRPr="00266F10">
              <w:rPr>
                <w:rFonts w:eastAsia="Calibri"/>
                <w:sz w:val="22"/>
                <w:szCs w:val="22"/>
                <w:lang w:eastAsia="ar-SA"/>
              </w:rPr>
              <w:br/>
              <w:t>2.3.3 .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Социально-психологическое консультирование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111,47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111,47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Социально-педагогические услуги: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2.4.1.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Организация досуга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148,11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148,11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2.4.2.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Социально-педагогическая диагностика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126,45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126,45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        1</w:t>
            </w:r>
            <w:r w:rsidRPr="00266F10">
              <w:rPr>
                <w:rFonts w:eastAsia="Calibri"/>
                <w:sz w:val="22"/>
                <w:szCs w:val="22"/>
                <w:lang w:eastAsia="ar-SA"/>
              </w:rPr>
              <w:br/>
              <w:t>2.4.2 .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Социально-педагогическая коррекция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117,02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117,02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        2</w:t>
            </w:r>
            <w:r w:rsidRPr="00266F10">
              <w:rPr>
                <w:rFonts w:eastAsia="Calibri"/>
                <w:sz w:val="22"/>
                <w:szCs w:val="22"/>
                <w:lang w:eastAsia="ar-SA"/>
              </w:rPr>
              <w:br/>
              <w:t>2.4.2 .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Социально-педагогическое консультирование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94,38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94,38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2.4.4.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получении образования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91,50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91,50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2.5.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Социально-трудовые услуги: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2.5.1.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Услуги, связанные с социально-трудовой реабилитацией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84,74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84,74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2.5.2.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трудоустройстве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83,20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83,20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2.5.3.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профессиональной ориентации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81,62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81,62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2.6.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Социально-правовые услуги: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2.6.2.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Помощь в оформлении и восстановлении </w:t>
            </w:r>
            <w:r w:rsidRPr="00266F10">
              <w:rPr>
                <w:rFonts w:eastAsia="Calibri"/>
                <w:sz w:val="22"/>
                <w:szCs w:val="22"/>
                <w:lang w:eastAsia="ar-SA"/>
              </w:rPr>
              <w:lastRenderedPageBreak/>
              <w:t>документов получателя социальных услуг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lastRenderedPageBreak/>
              <w:t>136,22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136,22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lastRenderedPageBreak/>
              <w:t>2.6.3.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51,52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51,52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2.6.4.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в регистрации по месту пребывания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80,88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80,88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86,29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86,29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266F10">
              <w:rPr>
                <w:rFonts w:eastAsia="Calibri"/>
                <w:sz w:val="22"/>
                <w:szCs w:val="22"/>
                <w:lang w:eastAsia="ar-SA"/>
              </w:rPr>
              <w:t>абилитации</w:t>
            </w:r>
            <w:proofErr w:type="spellEnd"/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инвалидов, в том числе детей-инвалидов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107,99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107,99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266F10">
              <w:rPr>
                <w:rFonts w:eastAsia="Calibri"/>
                <w:sz w:val="22"/>
                <w:szCs w:val="22"/>
                <w:lang w:eastAsia="ar-SA"/>
              </w:rPr>
              <w:t>абилитации</w:t>
            </w:r>
            <w:proofErr w:type="spellEnd"/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инвалидов, в том числе детей-инвалидов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53,28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53,28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70,34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70,34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2.7.5.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82,35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82,35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2.7.6.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в обучении основам компьютерной грамотности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83,72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83,72</w:t>
            </w:r>
          </w:p>
        </w:tc>
      </w:tr>
    </w:tbl>
    <w:p w:rsidR="00774BF7" w:rsidRDefault="00774BF7"/>
    <w:sectPr w:rsidR="0077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65"/>
    <w:rsid w:val="00266F10"/>
    <w:rsid w:val="003D3065"/>
    <w:rsid w:val="00774BF7"/>
    <w:rsid w:val="00922C72"/>
    <w:rsid w:val="00B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D3065"/>
    <w:rPr>
      <w:rFonts w:ascii="Verdana" w:hAnsi="Verdana" w:cs="Verdana"/>
      <w:lang w:val="en-US" w:eastAsia="en-US"/>
    </w:rPr>
  </w:style>
  <w:style w:type="paragraph" w:customStyle="1" w:styleId="a4">
    <w:name w:val="Знак Знак Знак"/>
    <w:basedOn w:val="a"/>
    <w:rsid w:val="00266F10"/>
    <w:rPr>
      <w:rFonts w:ascii="Verdana" w:hAnsi="Verdana" w:cs="Verdana"/>
      <w:lang w:val="en-US" w:eastAsia="en-US"/>
    </w:rPr>
  </w:style>
  <w:style w:type="paragraph" w:customStyle="1" w:styleId="a5">
    <w:name w:val=" Знак Знак Знак"/>
    <w:basedOn w:val="a"/>
    <w:rsid w:val="00B858FC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D3065"/>
    <w:rPr>
      <w:rFonts w:ascii="Verdana" w:hAnsi="Verdana" w:cs="Verdana"/>
      <w:lang w:val="en-US" w:eastAsia="en-US"/>
    </w:rPr>
  </w:style>
  <w:style w:type="paragraph" w:customStyle="1" w:styleId="a4">
    <w:name w:val="Знак Знак Знак"/>
    <w:basedOn w:val="a"/>
    <w:rsid w:val="00266F10"/>
    <w:rPr>
      <w:rFonts w:ascii="Verdana" w:hAnsi="Verdana" w:cs="Verdana"/>
      <w:lang w:val="en-US" w:eastAsia="en-US"/>
    </w:rPr>
  </w:style>
  <w:style w:type="paragraph" w:customStyle="1" w:styleId="a5">
    <w:name w:val=" Знак Знак Знак"/>
    <w:basedOn w:val="a"/>
    <w:rsid w:val="00B858F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 Виктория Нгок</dc:creator>
  <cp:lastModifiedBy>Чан Виктория Нгок</cp:lastModifiedBy>
  <cp:revision>4</cp:revision>
  <dcterms:created xsi:type="dcterms:W3CDTF">2023-01-31T13:51:00Z</dcterms:created>
  <dcterms:modified xsi:type="dcterms:W3CDTF">2023-02-01T05:50:00Z</dcterms:modified>
</cp:coreProperties>
</file>